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1"/>
        <w:spacing w:before="57" w:beforeLines="0" w:beforeAutospacing="0"/>
        <w:jc w:val="left"/>
        <w:rPr>
          <w:rFonts w:hint="eastAsia" w:ascii="ＭＳ 明朝" w:hAnsi="ＭＳ 明朝" w:eastAsia="ＭＳ 明朝"/>
          <w:sz w:val="21"/>
        </w:rPr>
      </w:pPr>
      <w:bookmarkStart w:id="0" w:name="_GoBack"/>
      <w:bookmarkEnd w:id="0"/>
      <w:r>
        <w:rPr>
          <w:rFonts w:hint="eastAsia" w:ascii="ＭＳ 明朝" w:hAnsi="ＭＳ 明朝" w:eastAsia="ＭＳ 明朝"/>
          <w:sz w:val="21"/>
        </w:rPr>
        <w:t>様式第２号（第７条関係）</w:t>
      </w:r>
    </w:p>
    <w:p>
      <w:pPr>
        <w:pStyle w:val="21"/>
        <w:spacing w:before="2" w:beforeLines="0" w:beforeAutospacing="0"/>
        <w:jc w:val="center"/>
        <w:rPr>
          <w:rFonts w:hint="eastAsia" w:ascii="ＭＳ 明朝" w:hAnsi="ＭＳ 明朝" w:eastAsia="ＭＳ 明朝"/>
          <w:sz w:val="21"/>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防犯カメラの適正運用に関する誓約書</w:t>
      </w:r>
    </w:p>
    <w:p>
      <w:pPr>
        <w:pStyle w:val="21"/>
        <w:wordWrap w:val="0"/>
        <w:spacing w:before="57" w:beforeLines="0" w:beforeAutospacing="0"/>
        <w:ind w:right="6235"/>
        <w:jc w:val="left"/>
        <w:rPr>
          <w:rFonts w:hint="eastAsia" w:ascii="ＭＳ 明朝" w:hAnsi="ＭＳ 明朝" w:eastAsia="ＭＳ 明朝"/>
        </w:rPr>
      </w:pPr>
    </w:p>
    <w:p>
      <w:pPr>
        <w:pStyle w:val="21"/>
        <w:wordWrap w:val="0"/>
        <w:spacing w:before="57" w:beforeLines="0" w:beforeAutospacing="0"/>
        <w:ind w:right="8" w:rightChars="0"/>
        <w:jc w:val="left"/>
        <w:rPr>
          <w:rFonts w:hint="eastAsia" w:ascii="ＭＳ 明朝" w:hAnsi="ＭＳ 明朝" w:eastAsia="ＭＳ 明朝"/>
        </w:rPr>
      </w:pPr>
      <w:r>
        <w:rPr>
          <w:rFonts w:hint="eastAsia" w:ascii="ＭＳ 明朝" w:hAnsi="ＭＳ 明朝" w:eastAsia="ＭＳ 明朝"/>
        </w:rPr>
        <w:t>　秩父市家庭用防犯カメラ設置費補助金の交付を受けて設置する防犯カメラの運用に関し、下記の事項を遵守することを誓約します。</w:t>
      </w:r>
    </w:p>
    <w:p>
      <w:pPr>
        <w:pStyle w:val="21"/>
        <w:wordWrap w:val="0"/>
        <w:spacing w:before="57" w:beforeLines="0" w:beforeAutospacing="0"/>
        <w:ind w:right="8" w:rightChars="0"/>
        <w:jc w:val="left"/>
        <w:rPr>
          <w:rFonts w:hint="eastAsia" w:ascii="ＭＳ 明朝" w:hAnsi="ＭＳ 明朝" w:eastAsia="ＭＳ 明朝"/>
        </w:rPr>
      </w:pPr>
    </w:p>
    <w:p>
      <w:pPr>
        <w:pStyle w:val="21"/>
        <w:wordWrap w:val="0"/>
        <w:spacing w:before="57" w:beforeLines="0" w:beforeAutospacing="0"/>
        <w:ind w:right="8" w:rightChars="0"/>
        <w:jc w:val="center"/>
        <w:rPr>
          <w:rFonts w:hint="eastAsia" w:ascii="ＭＳ 明朝" w:hAnsi="ＭＳ 明朝" w:eastAsia="ＭＳ 明朝"/>
        </w:rPr>
      </w:pPr>
      <w:r>
        <w:rPr>
          <w:rFonts w:hint="eastAsia" w:ascii="ＭＳ 明朝" w:hAnsi="ＭＳ 明朝" w:eastAsia="ＭＳ 明朝"/>
        </w:rPr>
        <w:t>記</w:t>
      </w:r>
    </w:p>
    <w:p>
      <w:pPr>
        <w:pStyle w:val="21"/>
        <w:wordWrap w:val="0"/>
        <w:spacing w:before="57" w:beforeLines="0" w:beforeAutospacing="0"/>
        <w:ind w:right="8" w:rightChars="0"/>
        <w:jc w:val="center"/>
        <w:rPr>
          <w:rFonts w:hint="eastAsia" w:ascii="ＭＳ 明朝" w:hAnsi="ＭＳ 明朝" w:eastAsia="ＭＳ 明朝"/>
        </w:rPr>
      </w:pPr>
    </w:p>
    <w:p>
      <w:pPr>
        <w:pStyle w:val="21"/>
        <w:wordWrap w:val="0"/>
        <w:spacing w:before="57" w:beforeLines="0" w:beforeAutospacing="0"/>
        <w:ind w:right="8" w:rightChars="0"/>
        <w:jc w:val="both"/>
        <w:rPr>
          <w:rFonts w:hint="eastAsia" w:ascii="ＭＳ 明朝" w:hAnsi="ＭＳ 明朝" w:eastAsia="ＭＳ 明朝"/>
        </w:rPr>
      </w:pPr>
      <w:r>
        <w:rPr>
          <w:rFonts w:hint="eastAsia" w:ascii="ＭＳ 明朝" w:hAnsi="ＭＳ 明朝" w:eastAsia="ＭＳ 明朝"/>
        </w:rPr>
        <w:t>１　隣接する公共空間から見やすい位置に、防犯カメラを設置していることを表示します。</w:t>
      </w:r>
    </w:p>
    <w:p>
      <w:pPr>
        <w:pStyle w:val="21"/>
        <w:wordWrap w:val="0"/>
        <w:spacing w:before="57" w:beforeLines="0" w:beforeAutospacing="0"/>
        <w:ind w:right="8" w:rightChars="0"/>
        <w:jc w:val="both"/>
        <w:rPr>
          <w:rFonts w:hint="eastAsia" w:ascii="ＭＳ 明朝" w:hAnsi="ＭＳ 明朝" w:eastAsia="ＭＳ 明朝"/>
        </w:rPr>
      </w:pP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r>
        <w:rPr>
          <w:rFonts w:hint="eastAsia" w:ascii="ＭＳ 明朝" w:hAnsi="ＭＳ 明朝" w:eastAsia="ＭＳ 明朝"/>
        </w:rPr>
        <w:t>２　画像データは外部に流出することのないよう、その取扱いには細心の注意を払い、画像データの不必要な複製や加工は行いません。</w:t>
      </w:r>
    </w:p>
    <w:p>
      <w:pPr>
        <w:pStyle w:val="21"/>
        <w:wordWrap w:val="0"/>
        <w:spacing w:before="57" w:beforeLines="0" w:beforeAutospacing="0"/>
        <w:ind w:right="8" w:rightChars="0"/>
        <w:jc w:val="both"/>
        <w:rPr>
          <w:rFonts w:hint="eastAsia" w:ascii="ＭＳ 明朝" w:hAnsi="ＭＳ 明朝" w:eastAsia="ＭＳ 明朝"/>
        </w:rPr>
      </w:pP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r>
        <w:rPr>
          <w:rFonts w:hint="eastAsia" w:ascii="ＭＳ 明朝" w:hAnsi="ＭＳ 明朝" w:eastAsia="ＭＳ 明朝"/>
        </w:rPr>
        <w:t>３　画像データ及び画像データから知り得た情報は、犯罪抑止の目的以外ではこれを使用せず、特定の個人、住宅等を撮影し、プライバシーを侵害することのないようにします。</w:t>
      </w: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r>
        <w:rPr>
          <w:rFonts w:hint="eastAsia" w:ascii="ＭＳ 明朝" w:hAnsi="ＭＳ 明朝" w:eastAsia="ＭＳ 明朝"/>
        </w:rPr>
        <w:t>　また、次の各号に該当する場合を除き、第三者への開示又は提供は行いません。</w:t>
      </w: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r>
        <w:rPr>
          <w:rFonts w:hint="eastAsia" w:ascii="ＭＳ 明朝" w:hAnsi="ＭＳ 明朝" w:eastAsia="ＭＳ 明朝"/>
        </w:rPr>
        <w:t>　（１）裁判官が発する令状や、法令に基づく文書による照会があった場合。</w:t>
      </w: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r>
        <w:rPr>
          <w:rFonts w:hint="eastAsia" w:ascii="ＭＳ 明朝" w:hAnsi="ＭＳ 明朝" w:eastAsia="ＭＳ 明朝"/>
        </w:rPr>
        <w:t>　（２）個人の生命や身体、財産を保護するため、緊急の必要性がある場合。</w:t>
      </w: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r>
        <w:rPr>
          <w:rFonts w:hint="eastAsia" w:ascii="ＭＳ 明朝" w:hAnsi="ＭＳ 明朝" w:eastAsia="ＭＳ 明朝"/>
        </w:rPr>
        <w:t>４　設置する家庭用防犯カメラは、転売、譲渡等を目的としたものではありません。</w:t>
      </w: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r>
        <w:rPr>
          <w:rFonts w:hint="eastAsia" w:ascii="ＭＳ 明朝" w:hAnsi="ＭＳ 明朝" w:eastAsia="ＭＳ 明朝"/>
        </w:rPr>
        <w:t>５　防犯カメラ設置及び運用に関して苦情や問合せを受けた場合は、誠実かつ迅速に対応します。</w:t>
      </w: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r>
        <w:rPr>
          <w:rFonts w:hint="eastAsia" w:ascii="ＭＳ 明朝" w:hAnsi="ＭＳ 明朝" w:eastAsia="ＭＳ 明朝"/>
        </w:rPr>
        <w:t>６　上記のほか、秩父市が定める「防犯カメラの運用等に関するガイドライン」に従い、適切な運用に努めます。</w:t>
      </w: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r>
        <w:rPr>
          <w:rFonts w:hint="eastAsia" w:ascii="ＭＳ 明朝" w:hAnsi="ＭＳ 明朝" w:eastAsia="ＭＳ 明朝"/>
        </w:rPr>
        <w:t>７　この補助金の交付申請の審査資料として、市税の納税状況について、市担当職員が公簿等により確認することについて了承します。</w:t>
      </w: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r>
        <w:rPr>
          <w:rFonts w:hint="eastAsia" w:ascii="ＭＳ 明朝" w:hAnsi="ＭＳ 明朝" w:eastAsia="ＭＳ 明朝"/>
        </w:rPr>
        <w:t>　</w:t>
      </w: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r>
        <w:rPr>
          <w:rFonts w:hint="eastAsia" w:ascii="ＭＳ 明朝" w:hAnsi="ＭＳ 明朝" w:eastAsia="ＭＳ 明朝"/>
        </w:rPr>
        <w:t>　　　年　　月　　日</w:t>
      </w: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r>
        <w:rPr>
          <w:rFonts w:hint="eastAsia" w:ascii="ＭＳ 明朝" w:hAnsi="ＭＳ 明朝" w:eastAsia="ＭＳ 明朝"/>
        </w:rPr>
        <w:t>　秩父市長　　　　　　　　　様</w:t>
      </w: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p>
    <w:p>
      <w:pPr>
        <w:pStyle w:val="21"/>
        <w:wordWrap w:val="0"/>
        <w:spacing w:before="57" w:beforeLines="0" w:beforeAutospacing="0"/>
        <w:ind w:left="0" w:leftChars="0" w:right="8" w:rightChars="0" w:hanging="220" w:hangingChars="100"/>
        <w:jc w:val="both"/>
        <w:rPr>
          <w:rFonts w:hint="eastAsia" w:ascii="ＭＳ 明朝" w:hAnsi="ＭＳ 明朝" w:eastAsia="ＭＳ 明朝"/>
        </w:rPr>
      </w:pPr>
    </w:p>
    <w:p>
      <w:pPr>
        <w:pStyle w:val="21"/>
        <w:wordWrap w:val="0"/>
        <w:spacing w:before="57" w:beforeLines="0" w:beforeAutospacing="0"/>
        <w:ind w:left="0" w:leftChars="0" w:right="8" w:rightChars="0" w:hanging="220" w:hangingChars="100"/>
        <w:jc w:val="both"/>
        <w:rPr>
          <w:rFonts w:hint="eastAsia"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u w:val="single" w:color="auto"/>
        </w:rPr>
        <w:t>氏名（自署）　　　　　　　　　　　　　　</w:t>
      </w:r>
    </w:p>
    <w:p>
      <w:pPr>
        <w:pStyle w:val="0"/>
        <w:autoSpaceDE w:val="0"/>
        <w:autoSpaceDN w:val="0"/>
        <w:adjustRightInd w:val="0"/>
        <w:ind w:leftChars="0" w:firstLineChars="0"/>
        <w:jc w:val="left"/>
        <w:rPr>
          <w:rFonts w:hint="eastAsia" w:ascii="ＭＳ 明朝" w:hAnsi="ＭＳ 明朝" w:eastAsia="ＭＳ 明朝"/>
          <w:shd w:val="clear" w:color="auto" w:fill="auto"/>
        </w:rPr>
      </w:pPr>
    </w:p>
    <w:sectPr>
      <w:pgSz w:w="11906" w:h="16838"/>
      <w:pgMar w:top="567" w:right="1134" w:bottom="567" w:left="1134" w:header="851" w:footer="992" w:gutter="0"/>
      <w:pgBorders w:zOrder="front" w:display="allPages" w:offsetFrom="page"/>
      <w:cols w:space="720"/>
      <w:textDirection w:val="lrTb"/>
      <w:docGrid w:type="lines" w:linePitch="2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4"/>
  <w:drawingGridHorizontalSpacing w:val="210"/>
  <w:drawingGridVerticalSpacing w:val="14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0"/>
    <w:uiPriority w:val="0"/>
    <w:qFormat/>
    <w:pPr>
      <w:keepNext w:val="1"/>
      <w:outlineLvl w:val="1"/>
    </w:pPr>
    <w:rPr>
      <w:rFonts w:asciiTheme="majorHAnsi" w:hAnsiTheme="majorHAnsi" w:eastAsiaTheme="majorEastAsia"/>
    </w:rPr>
  </w:style>
  <w:style w:type="paragraph" w:styleId="3">
    <w:name w:val="heading 3"/>
    <w:basedOn w:val="0"/>
    <w:next w:val="0"/>
    <w:link w:val="0"/>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customStyle="1">
    <w:name w:val="Default"/>
    <w:next w:val="18"/>
    <w:link w:val="0"/>
    <w:uiPriority w:val="0"/>
    <w:qFormat/>
    <w:pPr>
      <w:widowControl w:val="0"/>
      <w:autoSpaceDE w:val="0"/>
      <w:autoSpaceDN w:val="0"/>
      <w:adjustRightInd w:val="0"/>
      <w:ind w:left="0" w:right="0"/>
      <w:jc w:val="left"/>
      <w:textAlignment w:val="auto"/>
    </w:pPr>
    <w:rPr>
      <w:rFonts w:ascii="メイリオ" w:hAnsi="メイリオ" w:eastAsia="メイリオ"/>
      <w:color w:val="000000"/>
      <w:kern w:val="21"/>
      <w:sz w:val="24"/>
    </w:rPr>
  </w:style>
  <w:style w:type="paragraph" w:styleId="19">
    <w:name w:val="Note Heading"/>
    <w:basedOn w:val="0"/>
    <w:next w:val="0"/>
    <w:link w:val="2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メイリオ" w:hAnsi="メイリオ" w:eastAsia="メイリオ"/>
      <w:dstrike w:val="0"/>
      <w:color w:val="auto"/>
      <w:w w:val="100"/>
      <w:kern w:val="2"/>
      <w:sz w:val="24"/>
      <w:highlight w:val="none"/>
      <w:u w:val="none" w:color="auto"/>
      <w:bdr w:val="none" w:color="auto" w:sz="0" w:space="0"/>
      <w:shd w:val="clear" w:color="auto" w:fill="auto"/>
      <w:vertAlign w:val="baseline"/>
      <w:em w:val="none"/>
    </w:rPr>
  </w:style>
  <w:style w:type="character" w:styleId="20" w:customStyle="1">
    <w:name w:val="記 (文字)"/>
    <w:basedOn w:val="10"/>
    <w:next w:val="20"/>
    <w:link w:val="19"/>
    <w:uiPriority w:val="0"/>
    <w:qFormat/>
    <w:rPr>
      <w:rFonts w:ascii="メイリオ" w:hAnsi="メイリオ" w:eastAsia="メイリオ"/>
      <w:sz w:val="24"/>
    </w:rPr>
  </w:style>
  <w:style w:type="paragraph" w:styleId="21">
    <w:name w:val="Body Text"/>
    <w:basedOn w:val="0"/>
    <w:next w:val="21"/>
    <w:link w:val="22"/>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0" w:leftChars="0" w:right="0" w:rightChars="0" w:firstLineChars="0"/>
      <w:contextualSpacing w:val="0"/>
      <w:mirrorIndents w:val="0"/>
      <w:jc w:val="left"/>
      <w:textAlignment w:val="auto"/>
      <w:outlineLvl w:val="9"/>
      <w15:collapsed w:val="0"/>
    </w:pPr>
    <w:rPr>
      <w:rFonts w:ascii="SimSun" w:hAnsi="SimSun" w:eastAsia="SimSun"/>
      <w:dstrike w:val="0"/>
      <w:color w:val="auto"/>
      <w:w w:val="100"/>
      <w:kern w:val="0"/>
      <w:sz w:val="22"/>
      <w:highlight w:val="none"/>
      <w:u w:val="none" w:color="auto"/>
      <w:bdr w:val="none" w:color="auto" w:sz="0" w:space="0"/>
      <w:shd w:val="clear" w:color="auto" w:fill="auto"/>
      <w:vertAlign w:val="baseline"/>
      <w:em w:val="none"/>
    </w:rPr>
  </w:style>
  <w:style w:type="character" w:styleId="22" w:customStyle="1">
    <w:name w:val="本文 (文字)"/>
    <w:basedOn w:val="10"/>
    <w:next w:val="22"/>
    <w:link w:val="21"/>
    <w:uiPriority w:val="0"/>
    <w:qFormat/>
    <w:rPr>
      <w:rFonts w:ascii="SimSun" w:hAnsi="SimSun" w:eastAsia="SimSun"/>
      <w:kern w:val="0"/>
      <w:sz w:val="22"/>
    </w:rPr>
  </w:style>
  <w:style w:type="paragraph" w:styleId="23" w:customStyle="1">
    <w:name w:val="Table Paragraph"/>
    <w:basedOn w:val="0"/>
    <w:next w:val="23"/>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0" w:leftChars="0" w:right="0" w:rightChars="0" w:firstLineChars="0"/>
      <w:contextualSpacing w:val="0"/>
      <w:mirrorIndents w:val="0"/>
      <w:jc w:val="left"/>
      <w:textAlignment w:val="auto"/>
      <w:outlineLvl w:val="9"/>
      <w15:collapsed w:val="0"/>
    </w:pPr>
    <w:rPr>
      <w:rFonts w:ascii="SimSun" w:hAnsi="SimSun" w:eastAsia="SimSun"/>
      <w:dstrike w:val="0"/>
      <w:color w:val="auto"/>
      <w:w w:val="100"/>
      <w:kern w:val="0"/>
      <w:sz w:val="22"/>
      <w:highlight w:val="none"/>
      <w:u w:val="none" w:color="auto"/>
      <w:bdr w:val="none" w:color="auto" w:sz="0" w:space="0"/>
      <w:shd w:val="clear" w:color="auto" w:fill="auto"/>
      <w:vertAlign w:val="baseline"/>
      <w:em w:val="none"/>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436</TotalTime>
  <Pages>1</Pages>
  <Words>0</Words>
  <Characters>576</Characters>
  <Application>JUST Note</Application>
  <Lines>44</Lines>
  <Paragraphs>18</Paragraphs>
  <Company>　</Company>
  <CharactersWithSpaces>643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肥土　英夫</dc:creator>
  <cp:lastModifiedBy>齋藤　美佳</cp:lastModifiedBy>
  <cp:lastPrinted>2025-03-12T08:13:50Z</cp:lastPrinted>
  <dcterms:created xsi:type="dcterms:W3CDTF">2023-03-08T05:23:00Z</dcterms:created>
  <dcterms:modified xsi:type="dcterms:W3CDTF">2025-03-12T08:12:10Z</dcterms:modified>
  <cp:revision>33</cp:revision>
</cp:coreProperties>
</file>