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（様式第３号の１）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jc w:val="center"/>
        <w:rPr>
          <w:rFonts w:hint="default"/>
          <w:sz w:val="30"/>
        </w:rPr>
      </w:pPr>
      <w:r>
        <w:rPr>
          <w:rFonts w:hint="eastAsia"/>
          <w:sz w:val="30"/>
        </w:rPr>
        <w:t>応　募　者　概　要　書</w:t>
      </w:r>
    </w:p>
    <w:p>
      <w:pPr>
        <w:pStyle w:val="0"/>
        <w:rPr>
          <w:rFonts w:hint="default"/>
          <w:sz w:val="22"/>
        </w:rPr>
      </w:pPr>
    </w:p>
    <w:tbl>
      <w:tblPr>
        <w:tblStyle w:val="22"/>
        <w:tblW w:w="0" w:type="auto"/>
        <w:tblInd w:w="240" w:type="dxa"/>
        <w:tblLayout w:type="fixed"/>
        <w:tblLook w:firstRow="1" w:lastRow="0" w:firstColumn="1" w:lastColumn="0" w:noHBand="0" w:noVBand="1" w:val="04A0"/>
      </w:tblPr>
      <w:tblGrid>
        <w:gridCol w:w="2485"/>
        <w:gridCol w:w="6247"/>
      </w:tblGrid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　本　　金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円</w:t>
            </w:r>
          </w:p>
        </w:tc>
      </w:tr>
      <w:tr>
        <w:trPr>
          <w:trHeight w:val="710" w:hRule="atLeast"/>
        </w:trPr>
        <w:tc>
          <w:tcPr>
            <w:tcW w:w="24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　業　員　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（令和　年　月現在）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名</w:t>
            </w:r>
          </w:p>
        </w:tc>
      </w:tr>
      <w:tr>
        <w:trPr>
          <w:trHeight w:val="787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概　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（設立年、事業内容、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年間売上金額、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主要な事業所）</w:t>
            </w:r>
          </w:p>
        </w:tc>
        <w:tc>
          <w:tcPr>
            <w:tcW w:w="62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上記欄に記入の上、応募者の概要が分かるパンフレット等があれば添付してください。</w:t>
      </w:r>
    </w:p>
    <w:sectPr>
      <w:type w:val="continuous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3376</TotalTime>
  <Pages>1</Pages>
  <Words>0</Words>
  <Characters>132</Characters>
  <Application>JUST Note</Application>
  <Lines>22</Lines>
  <Paragraphs>18</Paragraphs>
  <CharactersWithSpaces>211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2024-10-28T05:31:02Z</cp:lastPrinted>
  <dcterms:created xsi:type="dcterms:W3CDTF">2020-11-24T00:51:00Z</dcterms:created>
  <dcterms:modified xsi:type="dcterms:W3CDTF">2024-10-28T05:31:09Z</dcterms:modified>
  <cp:revision>104</cp:revision>
</cp:coreProperties>
</file>